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74" w:rsidRPr="00D9670A" w:rsidRDefault="00FB4274" w:rsidP="00FB42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 «Игрушка в жизни ребёнка»</w:t>
      </w: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DF57B22" wp14:editId="3D819E0B">
            <wp:simplePos x="0" y="0"/>
            <wp:positionH relativeFrom="column">
              <wp:posOffset>107315</wp:posOffset>
            </wp:positionH>
            <wp:positionV relativeFrom="paragraph">
              <wp:posOffset>97790</wp:posOffset>
            </wp:positionV>
            <wp:extent cx="3295015" cy="1847850"/>
            <wp:effectExtent l="0" t="0" r="635" b="0"/>
            <wp:wrapSquare wrapText="bothSides"/>
            <wp:docPr id="1" name="Рисунок 1" descr="https://e7.pngegg.com/pngimages/715/843/png-clipart-toy-graphy-illustration-toys-daquan-child-bab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7.pngegg.com/pngimages/715/843/png-clipart-toy-graphy-illustration-toys-daquan-child-bab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121" b="90391" l="4667" r="9511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4" t="10346" r="5001" b="15070"/>
                    <a:stretch/>
                  </pic:blipFill>
                  <pic:spPr bwMode="auto">
                    <a:xfrm>
                      <a:off x="0" y="0"/>
                      <a:ext cx="329501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игрушки помогают ребёнку окунуться в волшебный мир фантазии. Игрушки для ребенка — та </w:t>
      </w:r>
      <w:r w:rsidRPr="00D967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«среда»</w:t>
      </w: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позволяет исследовать окружающий мир, формировать и реализовывать творческие способности, выражать чувства; игрушки учат общаться и познавать себя, осваивать первые и очень важные социальные навыки.</w:t>
      </w: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можно сказать, что функции игрушки – познавать, развивать, развлекать и воспитывать, или, говоря языком социологии – социализировать личность человека.</w:t>
      </w: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ребенка – это мир конкретных вещей, в игре с которыми ребенок </w:t>
      </w:r>
      <w:proofErr w:type="spellStart"/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самовыражается</w:t>
      </w:r>
      <w:proofErr w:type="spellEnd"/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ищет способы приспособления к собственному и окружающему миру. В игре с игрушками он отрабатывает, отшлифовывает индивидуальные свойства своего характера.</w:t>
      </w: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богатого эмоционального мира ребёнка немыслимо без игрушек.</w:t>
      </w: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—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игрушка появляется в жизни ребенка с первых его дней и остается с ним на протяжении всего его раннего и дошкольного возраста. Развивающие игрушки — это игрушки, направленные на развитие психических процессов, содержат в себе развивающую задачу, соответствующую возрасту. </w:t>
      </w:r>
      <w:bookmarkStart w:id="0" w:name="_GoBack"/>
      <w:bookmarkEnd w:id="0"/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Развивающие игрушки бывают различных видов, и в зависимости от этого они имеют свое назначение и функции – развитие различных физиологических и психических характеристик. Они могут воздействовать на восприятие, наглядно-образное и логическое мышление</w:t>
      </w:r>
      <w:proofErr w:type="gramStart"/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же правильно выбрать игрушку для ребёнка? Важное правило: игрушки должны соответствовать возрасту ребёнка! В разные возрастные периоды дети проходят разные стадии развития. Поэтому игрушки нужно выбирать интересные ребёнку в силу особенностей развития в конкретный момент. Правильно подобранная игрушка стимулирует развитие ребёнка, благодаря чему он получает новые знания, умения и навыки. Но развивающие игрушки призваны не только </w:t>
      </w:r>
      <w:proofErr w:type="gramStart"/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</w:t>
      </w:r>
      <w:proofErr w:type="gramEnd"/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ребёнка. Важным моментом при выборе развивающих игрушек, является тот факт, что это всё-таки игрушка, а не учебное пособие. Поэтому она должна быть интересной, а только потом уже полезной. Развивающие игрушки созданы специально для того, чтобы ребенок мог получать новую информацию, тренировать мышление и навыки в доступной для него игровой форме. Поэтому очень важно, чтобы игрушки соответствовали возрасту, интересам,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248E4B" wp14:editId="3B73B554">
            <wp:simplePos x="0" y="0"/>
            <wp:positionH relativeFrom="column">
              <wp:posOffset>21590</wp:posOffset>
            </wp:positionH>
            <wp:positionV relativeFrom="paragraph">
              <wp:posOffset>3213735</wp:posOffset>
            </wp:positionV>
            <wp:extent cx="2657475" cy="2657475"/>
            <wp:effectExtent l="0" t="0" r="9525" b="9525"/>
            <wp:wrapSquare wrapText="bothSides"/>
            <wp:docPr id="3" name="Рисунок 3" descr="https://cdn2.static1-sima-land.com/items/6467303/1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2.static1-sima-land.com/items/6467303/1/700-n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особенностям, способностям и потребностям ребенка.</w:t>
      </w: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правило – игрушка должна быть ребёнку в радость.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ребёнок смог действовать с ней, необходимо вызвать интерес к игрушке и научить играть с ней.</w:t>
      </w: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Сложная и завершенная игрушка вырабатывает лишь стереотипные действия и способы мышления. Игрушки более простые и менее определенные развивают творческие способности ребенка.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должна вызывать добрые, гуманные чувства.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обязательно нужно играть вместе с ребенком, ведь никакая игрушка не заменит фантазии, творчества родителей и желания играть с ребёнком.</w:t>
      </w: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по себе игрушки ничего для ребенка не будут значить, если он не знает, как и во что с ними играть.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соблюдать и такое правило: не следует выкладывать весь игровой материал перед ребенком одновременно, лучше чередовать игрушки, чтобы интерес к игре не пропадал.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соблюдать в игре с дидактическими игрушками постепенность, последовательность, учитывать возрастные возможности ребенка.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proofErr w:type="gramStart"/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безусловно, у детей должны быть не только развивающие игрушки, но и мягкие.</w:t>
      </w: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игрушки – обязательно шьем вместе с детьми!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детям нравятся мягкие игрушки? Психологи утверждают, что мягкие игрушки просто необходимы ребенку – каждый ребёнок старше трех лет должен быть обладателем нескольких </w:t>
      </w:r>
      <w:r w:rsidRPr="00D967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«собственных»</w:t>
      </w: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мягких игрушек, сшитых из разных материалов.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главное назначение мягкой игрушки — дарить ребёнку нежность. Эта ее особенность используется психотерапевтами и педиатрами. Как показывает практика, пушистый мишка, симпатичный слоник или лохматая собачка способны </w:t>
      </w:r>
      <w:r w:rsidRPr="00D967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«вылечить»</w:t>
      </w: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</w:t>
      </w: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страхов. В мягкой игрушке воплощены какие-то глубинные потребности маленького человека.</w:t>
      </w: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подобные игрушки можно купить. Но если попробовать сшить мягкие игрушки, то ребенок будет обладателем уникальных изделий – абсолютно безопасных и наполненных маминой любовью. Кроме того, сам процесс пошива можно превратить в увлекательные развивающие игры детей дошкольного возраста. Ведь это занятие очень полезно для детей! Ребенка чрезвычайно дисциплинирует поручение действовать по особой инструкции, а работа с мелкими деталями – отличная тренировка для мелкой моторики, внимания и усидчивости. Также, создание мягкой игрушки способно развить у ребёнка творческие способности и фантазию.</w:t>
      </w: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все, кроме любимой игрушки, надо периодически менять и обновлять. Если вы заметили, что ребёнок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  <w:r w:rsidRPr="00FB4274">
        <w:rPr>
          <w:noProof/>
          <w:lang w:eastAsia="ru-RU"/>
        </w:rPr>
        <w:t xml:space="preserve"> </w:t>
      </w: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0CFA0F2" wp14:editId="285E210F">
            <wp:simplePos x="0" y="0"/>
            <wp:positionH relativeFrom="column">
              <wp:posOffset>4098290</wp:posOffset>
            </wp:positionH>
            <wp:positionV relativeFrom="paragraph">
              <wp:posOffset>56515</wp:posOffset>
            </wp:positionV>
            <wp:extent cx="2324100" cy="2607310"/>
            <wp:effectExtent l="0" t="0" r="0" b="2540"/>
            <wp:wrapThrough wrapText="bothSides">
              <wp:wrapPolygon edited="0">
                <wp:start x="0" y="0"/>
                <wp:lineTo x="0" y="21463"/>
                <wp:lineTo x="21423" y="21463"/>
                <wp:lineTo x="21423" y="0"/>
                <wp:lineTo x="0" y="0"/>
              </wp:wrapPolygon>
            </wp:wrapThrough>
            <wp:docPr id="5" name="Рисунок 5" descr="https://www.ukazka.ru/img/g/uk785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ukazka.ru/img/g/uk7858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6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детей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FB4274" w:rsidRDefault="00FB4274" w:rsidP="00FB4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поговорка "Нельзя всю жизнь в игрушки играть". Это правда, но согласитесь, взрослые, как иногда приятно получить какой-то сувенир! Дарите своим детям радость не только в дни рождения и в Новый год, но и просто так, от хорошего настроения и вы увидите, своего ребёнка счастливым!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B4274" w:rsidRPr="00D9670A" w:rsidRDefault="00FB4274" w:rsidP="00FB4274">
      <w:pPr>
        <w:spacing w:after="0" w:line="240" w:lineRule="auto"/>
        <w:ind w:firstLine="709"/>
        <w:jc w:val="both"/>
        <w:rPr>
          <w:noProof/>
          <w:sz w:val="28"/>
          <w:szCs w:val="28"/>
        </w:rPr>
      </w:pPr>
    </w:p>
    <w:sectPr w:rsidR="00FB4274" w:rsidRPr="00D9670A" w:rsidSect="00FB4274">
      <w:pgSz w:w="11906" w:h="16838"/>
      <w:pgMar w:top="1134" w:right="850" w:bottom="1134" w:left="851" w:header="708" w:footer="708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20"/>
    <w:rsid w:val="009D09E5"/>
    <w:rsid w:val="00A56A20"/>
    <w:rsid w:val="00B33F11"/>
    <w:rsid w:val="00FB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E361-A76E-4044-816F-8D1A6154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3</cp:revision>
  <dcterms:created xsi:type="dcterms:W3CDTF">2022-09-30T06:14:00Z</dcterms:created>
  <dcterms:modified xsi:type="dcterms:W3CDTF">2022-09-30T06:34:00Z</dcterms:modified>
</cp:coreProperties>
</file>